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065E4" w14:textId="77777777" w:rsidR="00250BDB" w:rsidRPr="00AD0483" w:rsidRDefault="00250BDB" w:rsidP="009F300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B81CC98" w14:textId="77777777" w:rsidR="00250BDB" w:rsidRPr="00AD0483" w:rsidRDefault="00250BDB" w:rsidP="009F300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6D92CB37" w14:textId="77777777" w:rsidR="00250BDB" w:rsidRPr="00AD0483" w:rsidRDefault="00250BDB" w:rsidP="009F300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338B01AE" w14:textId="77777777" w:rsidR="00250BDB" w:rsidRPr="00AD0483" w:rsidRDefault="00250BDB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6CC3E0F" w14:textId="77777777" w:rsidR="00250BDB" w:rsidRPr="00AD0483" w:rsidRDefault="00250BDB" w:rsidP="0025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Health Assessment and Promotion </w:t>
      </w:r>
    </w:p>
    <w:p w14:paraId="1475BB17" w14:textId="13E47D38" w:rsidR="00250BDB" w:rsidRPr="00AD0483" w:rsidRDefault="006A6151" w:rsidP="0025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3971BBB" w14:textId="77777777" w:rsidR="00250BDB" w:rsidRPr="00AD0483" w:rsidRDefault="00250BDB" w:rsidP="00250B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>Kaplan University</w:t>
      </w:r>
    </w:p>
    <w:p w14:paraId="570F7527" w14:textId="77777777" w:rsidR="00250BDB" w:rsidRPr="00AD0483" w:rsidRDefault="00250BDB" w:rsidP="009F300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070E370F" w14:textId="77777777" w:rsidR="00250BDB" w:rsidRPr="00AD0483" w:rsidRDefault="00250BDB">
      <w:pPr>
        <w:rPr>
          <w:rFonts w:ascii="Times New Roman" w:hAnsi="Times New Roman" w:cs="Times New Roman"/>
          <w:b/>
          <w:sz w:val="28"/>
          <w:szCs w:val="28"/>
        </w:rPr>
      </w:pPr>
      <w:r w:rsidRPr="00AD0483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762DE6A" w14:textId="77777777" w:rsidR="009375B2" w:rsidRPr="00AD0483" w:rsidRDefault="009375B2" w:rsidP="009149B7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483">
        <w:rPr>
          <w:rFonts w:ascii="Times New Roman" w:hAnsi="Times New Roman" w:cs="Times New Roman"/>
          <w:b/>
          <w:sz w:val="28"/>
          <w:szCs w:val="28"/>
        </w:rPr>
        <w:lastRenderedPageBreak/>
        <w:t>Subjective Data</w:t>
      </w:r>
    </w:p>
    <w:p w14:paraId="36FB698A" w14:textId="77777777" w:rsidR="002B1713" w:rsidRPr="00AD0483" w:rsidRDefault="008325C0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Biographic Data:</w:t>
      </w:r>
    </w:p>
    <w:p w14:paraId="109F2F42" w14:textId="77777777" w:rsidR="008325C0" w:rsidRPr="00AD0483" w:rsidRDefault="00F97573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Source &amp; Reliability:</w:t>
      </w:r>
    </w:p>
    <w:p w14:paraId="1A5048DD" w14:textId="77777777" w:rsidR="00442443" w:rsidRPr="00AD0483" w:rsidRDefault="00442443" w:rsidP="004424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Family History:</w:t>
      </w:r>
    </w:p>
    <w:p w14:paraId="764D01E9" w14:textId="0B1785EB" w:rsidR="00F97573" w:rsidRPr="00AD0483" w:rsidRDefault="00F97573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Present Health:</w:t>
      </w:r>
    </w:p>
    <w:p w14:paraId="147596B8" w14:textId="20436F07" w:rsidR="003A27FD" w:rsidRPr="00AD0483" w:rsidRDefault="003A27FD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Past</w:t>
      </w:r>
      <w:r w:rsidR="00442443">
        <w:rPr>
          <w:rFonts w:ascii="Times New Roman" w:hAnsi="Times New Roman" w:cs="Times New Roman"/>
          <w:b/>
          <w:sz w:val="24"/>
          <w:szCs w:val="24"/>
        </w:rPr>
        <w:t xml:space="preserve"> Medical and Surgical</w:t>
      </w:r>
      <w:r w:rsidRPr="00AD0483">
        <w:rPr>
          <w:rFonts w:ascii="Times New Roman" w:hAnsi="Times New Roman" w:cs="Times New Roman"/>
          <w:b/>
          <w:sz w:val="24"/>
          <w:szCs w:val="24"/>
        </w:rPr>
        <w:t xml:space="preserve"> Health:</w:t>
      </w:r>
    </w:p>
    <w:p w14:paraId="3E06FCC4" w14:textId="77777777" w:rsidR="003A27FD" w:rsidRPr="00AD0483" w:rsidRDefault="003A27FD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Childhood Illnesses:</w:t>
      </w:r>
    </w:p>
    <w:p w14:paraId="1BA29CD8" w14:textId="77777777" w:rsidR="003A27FD" w:rsidRPr="00AD0483" w:rsidRDefault="003A27FD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Accidents or injuries:</w:t>
      </w:r>
    </w:p>
    <w:p w14:paraId="4CCBB971" w14:textId="77777777" w:rsidR="005B6E56" w:rsidRPr="00AD0483" w:rsidRDefault="005B6E56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Immunizations:</w:t>
      </w:r>
    </w:p>
    <w:p w14:paraId="19D295AB" w14:textId="77777777" w:rsidR="005B6E56" w:rsidRPr="00AD0483" w:rsidRDefault="008C6A6F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Allergies:</w:t>
      </w:r>
    </w:p>
    <w:p w14:paraId="141E27B6" w14:textId="77777777" w:rsidR="008C6A6F" w:rsidRPr="00AD0483" w:rsidRDefault="008C6A6F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Current Medications:</w:t>
      </w:r>
    </w:p>
    <w:p w14:paraId="6193D593" w14:textId="54789A2D" w:rsidR="00D37D45" w:rsidRPr="00AD0483" w:rsidRDefault="00442443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Subjective </w:t>
      </w:r>
      <w:r w:rsidR="00D37D45" w:rsidRPr="00AD0483">
        <w:rPr>
          <w:rFonts w:ascii="Times New Roman" w:hAnsi="Times New Roman" w:cs="Times New Roman"/>
          <w:b/>
          <w:sz w:val="24"/>
          <w:szCs w:val="24"/>
        </w:rPr>
        <w:t>Review of Systems:</w:t>
      </w:r>
    </w:p>
    <w:p w14:paraId="557A3CA5" w14:textId="4AD1433B" w:rsidR="00BA702E" w:rsidRPr="00AD0483" w:rsidRDefault="00D37D45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Skin: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566F9" w14:textId="590D049A" w:rsidR="002B7F55" w:rsidRPr="00AD0483" w:rsidRDefault="002B7F55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Head, Face and Neck</w:t>
      </w:r>
    </w:p>
    <w:p w14:paraId="2BFC40EA" w14:textId="63765D70" w:rsidR="00206704" w:rsidRPr="00AD0483" w:rsidRDefault="00206704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Eyes: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531E6A" w14:textId="4EEB7531" w:rsidR="00EE4F34" w:rsidRPr="00AD0483" w:rsidRDefault="00EE4F34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Ears: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C26DF9" w14:textId="39FBBB08" w:rsidR="004B549A" w:rsidRPr="00AD0483" w:rsidRDefault="004B549A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Nose: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1BC67" w14:textId="094300C5" w:rsidR="004B549A" w:rsidRPr="00AD0483" w:rsidRDefault="004B549A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Mouth and throat</w:t>
      </w:r>
      <w:r w:rsidR="00733A7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CBF19A" w14:textId="288F5BEB" w:rsidR="004864B8" w:rsidRPr="00AD0483" w:rsidRDefault="004864B8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lastRenderedPageBreak/>
        <w:t>Respiratory</w:t>
      </w:r>
      <w:r w:rsidRPr="00AD0483">
        <w:rPr>
          <w:rFonts w:ascii="Times New Roman" w:hAnsi="Times New Roman" w:cs="Times New Roman"/>
          <w:sz w:val="24"/>
          <w:szCs w:val="24"/>
        </w:rPr>
        <w:t>:</w:t>
      </w:r>
    </w:p>
    <w:p w14:paraId="7F00996D" w14:textId="2ED7AB6F" w:rsidR="000C4333" w:rsidRPr="00AD0483" w:rsidRDefault="000C4333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Cardiovascular: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0AEDCC" w14:textId="22D88224" w:rsidR="000C4333" w:rsidRPr="00AD0483" w:rsidRDefault="000C4333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Peripheral Vascular System: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1870C" w14:textId="6705571F" w:rsidR="00917E56" w:rsidRPr="00AD0483" w:rsidRDefault="00917E56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Abdomen: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47205" w14:textId="10CB9BC3" w:rsidR="00FF55EB" w:rsidRPr="00AD0483" w:rsidRDefault="00FF55EB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Neurological: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41BD3B" w14:textId="25F26B09" w:rsidR="00335B1E" w:rsidRPr="00AD0483" w:rsidRDefault="00335B1E" w:rsidP="00442443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Subjective omissions</w:t>
      </w:r>
      <w:r w:rsidR="005513CF">
        <w:rPr>
          <w:rFonts w:ascii="Times New Roman" w:hAnsi="Times New Roman" w:cs="Times New Roman"/>
          <w:b/>
          <w:sz w:val="24"/>
          <w:szCs w:val="24"/>
        </w:rPr>
        <w:t xml:space="preserve"> with evidence based rationale</w:t>
      </w:r>
      <w:r w:rsidRPr="00AD0483">
        <w:rPr>
          <w:rFonts w:ascii="Times New Roman" w:hAnsi="Times New Roman" w:cs="Times New Roman"/>
          <w:b/>
          <w:sz w:val="24"/>
          <w:szCs w:val="24"/>
        </w:rPr>
        <w:t>:</w:t>
      </w:r>
    </w:p>
    <w:p w14:paraId="005EBED6" w14:textId="67B25A67" w:rsidR="00D37D45" w:rsidRPr="009149B7" w:rsidRDefault="00BA702E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149B7">
        <w:rPr>
          <w:rFonts w:ascii="Times New Roman" w:hAnsi="Times New Roman" w:cs="Times New Roman"/>
          <w:b/>
          <w:sz w:val="24"/>
          <w:szCs w:val="24"/>
        </w:rPr>
        <w:t>Objective</w:t>
      </w:r>
      <w:r w:rsidR="009149B7" w:rsidRPr="009149B7">
        <w:rPr>
          <w:rFonts w:ascii="Times New Roman" w:hAnsi="Times New Roman" w:cs="Times New Roman"/>
          <w:b/>
          <w:sz w:val="24"/>
          <w:szCs w:val="24"/>
        </w:rPr>
        <w:t xml:space="preserve"> Review of Systems</w:t>
      </w:r>
      <w:r w:rsidR="00D37D45" w:rsidRPr="009149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CBB8DC" w14:textId="77777777" w:rsidR="00684754" w:rsidRPr="00AD0483" w:rsidRDefault="00684754" w:rsidP="00442443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General Survey:</w:t>
      </w:r>
    </w:p>
    <w:p w14:paraId="0B331930" w14:textId="0F3C9F13" w:rsidR="00C5367A" w:rsidRPr="00AD0483" w:rsidRDefault="00BA702E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Skin:</w:t>
      </w:r>
      <w:r w:rsidR="007503CF"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5A0D05" w14:textId="23AF62B6" w:rsidR="002B7F55" w:rsidRPr="00AD0483" w:rsidRDefault="002B7F55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Head, Face and Neck: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B256B4" w14:textId="1A6AAC8C" w:rsidR="00EE4F34" w:rsidRPr="00AD0483" w:rsidRDefault="00EE4F34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Eyes: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501B8" w14:textId="4A7964CF" w:rsidR="00EE4F34" w:rsidRPr="00AD0483" w:rsidRDefault="00EE4F34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Ears:</w:t>
      </w:r>
    </w:p>
    <w:p w14:paraId="2A0FD0E1" w14:textId="2E1D3117" w:rsidR="004B549A" w:rsidRPr="00AD0483" w:rsidRDefault="004B549A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Nose: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CD03D5" w14:textId="30F11BAB" w:rsidR="009525FB" w:rsidRPr="00AD0483" w:rsidRDefault="009525FB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Mouth and Throat:</w:t>
      </w: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7F77C" w14:textId="2F9E2045" w:rsidR="006D3D9F" w:rsidRPr="00AD0483" w:rsidRDefault="006D3D9F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Respiratory:</w:t>
      </w:r>
      <w:r w:rsidR="004864B8"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E22FE" w14:textId="6048C1B1" w:rsidR="0065343C" w:rsidRPr="00AD0483" w:rsidRDefault="00917E56" w:rsidP="00442443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Cardi</w:t>
      </w:r>
      <w:r w:rsidR="00AD0483" w:rsidRPr="00AD0483">
        <w:rPr>
          <w:rFonts w:ascii="Times New Roman" w:hAnsi="Times New Roman" w:cs="Times New Roman"/>
          <w:b/>
          <w:sz w:val="24"/>
          <w:szCs w:val="24"/>
        </w:rPr>
        <w:t>o</w:t>
      </w:r>
      <w:r w:rsidRPr="00AD0483">
        <w:rPr>
          <w:rFonts w:ascii="Times New Roman" w:hAnsi="Times New Roman" w:cs="Times New Roman"/>
          <w:b/>
          <w:sz w:val="24"/>
          <w:szCs w:val="24"/>
        </w:rPr>
        <w:t xml:space="preserve">vascular: </w:t>
      </w:r>
    </w:p>
    <w:p w14:paraId="1061470A" w14:textId="623BA034" w:rsidR="000C4333" w:rsidRPr="00AD0483" w:rsidRDefault="000C4333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Peripheral</w:t>
      </w:r>
      <w:r w:rsidR="00917E56" w:rsidRPr="00AD0483">
        <w:rPr>
          <w:rFonts w:ascii="Times New Roman" w:hAnsi="Times New Roman" w:cs="Times New Roman"/>
          <w:b/>
          <w:sz w:val="24"/>
          <w:szCs w:val="24"/>
        </w:rPr>
        <w:t xml:space="preserve"> Vascular System:</w:t>
      </w:r>
      <w:r w:rsidR="00917E56" w:rsidRPr="00AD0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EF929" w14:textId="56368801" w:rsidR="00917E56" w:rsidRPr="00AD0483" w:rsidRDefault="00917E56" w:rsidP="0044244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Abdomen:</w:t>
      </w:r>
    </w:p>
    <w:p w14:paraId="6EC564C3" w14:textId="77777777" w:rsidR="00ED6762" w:rsidRPr="00AD0483" w:rsidRDefault="00ED6762" w:rsidP="00442443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lastRenderedPageBreak/>
        <w:t>Neurological:</w:t>
      </w:r>
    </w:p>
    <w:p w14:paraId="0BE4852E" w14:textId="50089BF5" w:rsidR="00ED6762" w:rsidRDefault="00ED6762" w:rsidP="0044244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>Cranial Nerves:</w:t>
      </w:r>
      <w:r w:rsidR="00556ABC">
        <w:rPr>
          <w:rFonts w:ascii="Times New Roman" w:hAnsi="Times New Roman" w:cs="Times New Roman"/>
          <w:sz w:val="24"/>
          <w:szCs w:val="24"/>
        </w:rPr>
        <w:t xml:space="preserve">  I-XII</w:t>
      </w:r>
    </w:p>
    <w:p w14:paraId="63C2FFD1" w14:textId="4EF2C932" w:rsidR="001B0653" w:rsidRPr="00AD0483" w:rsidRDefault="001B0653" w:rsidP="0044244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Motor: </w:t>
      </w:r>
    </w:p>
    <w:p w14:paraId="4ADCE0F9" w14:textId="0BBF8F8D" w:rsidR="001B0653" w:rsidRPr="00AD0483" w:rsidRDefault="001B0653" w:rsidP="0044244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Sensory: </w:t>
      </w:r>
    </w:p>
    <w:p w14:paraId="16AF8774" w14:textId="76C8ADC7" w:rsidR="001B0653" w:rsidRPr="00AD0483" w:rsidRDefault="001B0653" w:rsidP="0044244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Reflexes: </w:t>
      </w:r>
    </w:p>
    <w:p w14:paraId="7AF66760" w14:textId="770791D5" w:rsidR="00335B1E" w:rsidRPr="00AD0483" w:rsidRDefault="00335B1E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Objective Omissions</w:t>
      </w:r>
      <w:r w:rsidR="005513CF">
        <w:rPr>
          <w:rFonts w:ascii="Times New Roman" w:hAnsi="Times New Roman" w:cs="Times New Roman"/>
          <w:b/>
          <w:sz w:val="24"/>
          <w:szCs w:val="24"/>
        </w:rPr>
        <w:t xml:space="preserve"> with evidence based rationale</w:t>
      </w:r>
      <w:r w:rsidRPr="00AD0483">
        <w:rPr>
          <w:rFonts w:ascii="Times New Roman" w:hAnsi="Times New Roman" w:cs="Times New Roman"/>
          <w:b/>
          <w:sz w:val="24"/>
          <w:szCs w:val="24"/>
        </w:rPr>
        <w:t>:</w:t>
      </w:r>
    </w:p>
    <w:p w14:paraId="27BFA3AC" w14:textId="77777777" w:rsidR="00FF55EB" w:rsidRPr="00AD0483" w:rsidRDefault="009F3002" w:rsidP="009F3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0483">
        <w:rPr>
          <w:rFonts w:ascii="Times New Roman" w:hAnsi="Times New Roman" w:cs="Times New Roman"/>
          <w:b/>
          <w:sz w:val="24"/>
          <w:szCs w:val="24"/>
        </w:rPr>
        <w:t>Assessment:</w:t>
      </w:r>
    </w:p>
    <w:p w14:paraId="7D0F121A" w14:textId="5CA0F67F" w:rsidR="00521F51" w:rsidRPr="00AD0483" w:rsidRDefault="00971D70" w:rsidP="009F300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Diagnosis - </w:t>
      </w:r>
    </w:p>
    <w:p w14:paraId="4636793D" w14:textId="3056D2C4" w:rsidR="00521F51" w:rsidRPr="00AD0483" w:rsidRDefault="00F57103" w:rsidP="00521F51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Short-term goal: </w:t>
      </w:r>
    </w:p>
    <w:p w14:paraId="746FC3F3" w14:textId="77777777" w:rsidR="00971D70" w:rsidRDefault="00521F51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 </w:t>
      </w:r>
      <w:r w:rsidR="00F57103" w:rsidRPr="00AD0483">
        <w:rPr>
          <w:rFonts w:ascii="Times New Roman" w:hAnsi="Times New Roman" w:cs="Times New Roman"/>
          <w:sz w:val="24"/>
          <w:szCs w:val="24"/>
        </w:rPr>
        <w:t xml:space="preserve">Long-Term Goal: </w:t>
      </w:r>
    </w:p>
    <w:p w14:paraId="39304F5A" w14:textId="236FEB69" w:rsidR="00971D70" w:rsidRDefault="00971D70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Interventions</w:t>
      </w:r>
    </w:p>
    <w:p w14:paraId="3F0820E2" w14:textId="56C642B6" w:rsidR="00971D70" w:rsidRDefault="00971D70" w:rsidP="00971D7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08651558" w14:textId="77777777" w:rsidR="00971D70" w:rsidRDefault="00971D70" w:rsidP="00971D7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447854EB" w14:textId="77777777" w:rsidR="00971D70" w:rsidRDefault="00971D70" w:rsidP="00971D7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516CDCF6" w14:textId="77777777" w:rsidR="00971D70" w:rsidRDefault="00971D70" w:rsidP="00971D7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69F73094" w14:textId="77777777" w:rsidR="00971D70" w:rsidRDefault="00971D70" w:rsidP="00971D7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55119616" w14:textId="2D03C83D" w:rsidR="00521F51" w:rsidRPr="00AD0483" w:rsidRDefault="00971D70" w:rsidP="00971D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Diagnosis #2 </w:t>
      </w:r>
    </w:p>
    <w:p w14:paraId="1EB79DB0" w14:textId="0525A9E6" w:rsidR="007F6D5D" w:rsidRPr="00AD0483" w:rsidRDefault="007F6D5D" w:rsidP="007F6D5D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Short-term goal: </w:t>
      </w:r>
    </w:p>
    <w:p w14:paraId="05293EA9" w14:textId="10F398F3" w:rsidR="007F6D5D" w:rsidRDefault="007F6D5D" w:rsidP="007F6D5D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Long-term goal: </w:t>
      </w:r>
    </w:p>
    <w:p w14:paraId="7E96861B" w14:textId="77777777" w:rsidR="00971D70" w:rsidRDefault="00971D70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Interventions</w:t>
      </w:r>
    </w:p>
    <w:p w14:paraId="6FA3C27A" w14:textId="77777777" w:rsidR="00971D70" w:rsidRDefault="00971D70" w:rsidP="00971D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7868A825" w14:textId="77777777" w:rsidR="00971D70" w:rsidRDefault="00971D70" w:rsidP="00971D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With rationale</w:t>
      </w:r>
    </w:p>
    <w:p w14:paraId="62078DF3" w14:textId="77777777" w:rsidR="00971D70" w:rsidRDefault="00971D70" w:rsidP="00971D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56DD7C84" w14:textId="77777777" w:rsidR="00971D70" w:rsidRDefault="00971D70" w:rsidP="00971D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09FEBA9C" w14:textId="77777777" w:rsidR="00971D70" w:rsidRDefault="00971D70" w:rsidP="00971D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627D5E46" w14:textId="77777777" w:rsidR="00971D70" w:rsidRPr="00AD0483" w:rsidRDefault="00971D70" w:rsidP="007F6D5D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A558515" w14:textId="5719C425" w:rsidR="007F6D5D" w:rsidRPr="00AD0483" w:rsidRDefault="00971D70" w:rsidP="00F571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Diagnosis #3</w:t>
      </w:r>
    </w:p>
    <w:p w14:paraId="5DDF2622" w14:textId="4FE43A24" w:rsidR="007F6D5D" w:rsidRPr="00AD0483" w:rsidRDefault="000E1B4B" w:rsidP="007F6D5D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Short-Term Goal: </w:t>
      </w:r>
    </w:p>
    <w:p w14:paraId="54C6C655" w14:textId="128693E4" w:rsidR="008A213F" w:rsidRDefault="007F6D5D" w:rsidP="008A213F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0483">
        <w:rPr>
          <w:rFonts w:ascii="Times New Roman" w:hAnsi="Times New Roman" w:cs="Times New Roman"/>
          <w:sz w:val="24"/>
          <w:szCs w:val="24"/>
        </w:rPr>
        <w:t xml:space="preserve">Long-Term Goal: </w:t>
      </w:r>
    </w:p>
    <w:p w14:paraId="37CD0D4C" w14:textId="77777777" w:rsidR="00971D70" w:rsidRDefault="00971D70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Interventions</w:t>
      </w:r>
    </w:p>
    <w:p w14:paraId="5083FE2A" w14:textId="77777777" w:rsidR="00971D70" w:rsidRDefault="00971D70" w:rsidP="00971D7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72BA7E20" w14:textId="77777777" w:rsidR="00971D70" w:rsidRDefault="00971D70" w:rsidP="00971D7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77858EE7" w14:textId="77777777" w:rsidR="00971D70" w:rsidRDefault="00971D70" w:rsidP="00971D7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59C828BB" w14:textId="77777777" w:rsidR="00971D70" w:rsidRDefault="00971D70" w:rsidP="00971D7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6ECF6EAA" w14:textId="77777777" w:rsidR="00971D70" w:rsidRDefault="00971D70" w:rsidP="00971D7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rationale</w:t>
      </w:r>
    </w:p>
    <w:p w14:paraId="312F66EA" w14:textId="77777777" w:rsidR="00BC6EF7" w:rsidRDefault="00BC6EF7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4DD912" w14:textId="77777777" w:rsidR="009149B7" w:rsidRDefault="009149B7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3348EC4" w14:textId="77777777" w:rsidR="009149B7" w:rsidRDefault="009149B7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A08F096" w14:textId="77777777" w:rsidR="009149B7" w:rsidRDefault="009149B7" w:rsidP="00971D70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3D0F49A" w14:textId="38805ED5" w:rsidR="009149B7" w:rsidRPr="00AD0483" w:rsidRDefault="009149B7" w:rsidP="009149B7">
      <w:pPr>
        <w:pStyle w:val="ListParagraph"/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sectPr w:rsidR="009149B7" w:rsidRPr="00AD0483" w:rsidSect="0073450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E375D" w14:textId="77777777" w:rsidR="005F516D" w:rsidRDefault="005F516D" w:rsidP="00250BDB">
      <w:pPr>
        <w:spacing w:after="0" w:line="240" w:lineRule="auto"/>
      </w:pPr>
      <w:r>
        <w:separator/>
      </w:r>
    </w:p>
  </w:endnote>
  <w:endnote w:type="continuationSeparator" w:id="0">
    <w:p w14:paraId="137538D1" w14:textId="77777777" w:rsidR="005F516D" w:rsidRDefault="005F516D" w:rsidP="0025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34404" w14:textId="77777777" w:rsidR="005F516D" w:rsidRDefault="005F516D" w:rsidP="00250BDB">
      <w:pPr>
        <w:spacing w:after="0" w:line="240" w:lineRule="auto"/>
      </w:pPr>
      <w:r>
        <w:separator/>
      </w:r>
    </w:p>
  </w:footnote>
  <w:footnote w:type="continuationSeparator" w:id="0">
    <w:p w14:paraId="67C54E9C" w14:textId="77777777" w:rsidR="005F516D" w:rsidRDefault="005F516D" w:rsidP="0025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6B6E57" w:rsidRPr="006B6E57" w14:paraId="4147390C" w14:textId="77777777" w:rsidTr="006B6E57">
      <w:trPr>
        <w:trHeight w:val="720"/>
      </w:trPr>
      <w:tc>
        <w:tcPr>
          <w:tcW w:w="1667" w:type="pct"/>
          <w:shd w:val="clear" w:color="auto" w:fill="auto"/>
        </w:tcPr>
        <w:p w14:paraId="6FFA51AF" w14:textId="77777777" w:rsidR="006B6E57" w:rsidRPr="006B6E57" w:rsidRDefault="006B6E57">
          <w:pPr>
            <w:pStyle w:val="Header"/>
            <w:tabs>
              <w:tab w:val="clear" w:pos="4680"/>
              <w:tab w:val="clear" w:pos="9360"/>
            </w:tabs>
          </w:pPr>
          <w:r w:rsidRPr="006B6E57">
            <w:t>Health Assessment and Promotion</w:t>
          </w:r>
        </w:p>
      </w:tc>
      <w:tc>
        <w:tcPr>
          <w:tcW w:w="1667" w:type="pct"/>
          <w:shd w:val="clear" w:color="auto" w:fill="auto"/>
        </w:tcPr>
        <w:p w14:paraId="711CAB7F" w14:textId="77777777" w:rsidR="006B6E57" w:rsidRPr="006B6E57" w:rsidRDefault="006B6E57">
          <w:pPr>
            <w:pStyle w:val="Header"/>
            <w:tabs>
              <w:tab w:val="clear" w:pos="4680"/>
              <w:tab w:val="clear" w:pos="9360"/>
            </w:tabs>
            <w:jc w:val="center"/>
          </w:pPr>
        </w:p>
      </w:tc>
      <w:tc>
        <w:tcPr>
          <w:tcW w:w="1666" w:type="pct"/>
        </w:tcPr>
        <w:p w14:paraId="73EC09F7" w14:textId="3635173E" w:rsidR="006B6E57" w:rsidRPr="006B6E57" w:rsidRDefault="006B6E57">
          <w:pPr>
            <w:pStyle w:val="Header"/>
            <w:tabs>
              <w:tab w:val="clear" w:pos="4680"/>
              <w:tab w:val="clear" w:pos="9360"/>
            </w:tabs>
            <w:jc w:val="right"/>
          </w:pPr>
          <w:r w:rsidRPr="006B6E57">
            <w:rPr>
              <w:sz w:val="24"/>
              <w:szCs w:val="24"/>
            </w:rPr>
            <w:fldChar w:fldCharType="begin"/>
          </w:r>
          <w:r w:rsidRPr="006B6E57">
            <w:rPr>
              <w:sz w:val="24"/>
              <w:szCs w:val="24"/>
            </w:rPr>
            <w:instrText xml:space="preserve"> PAGE   \* MERGEFORMAT </w:instrText>
          </w:r>
          <w:r w:rsidRPr="006B6E57">
            <w:rPr>
              <w:sz w:val="24"/>
              <w:szCs w:val="24"/>
            </w:rPr>
            <w:fldChar w:fldCharType="separate"/>
          </w:r>
          <w:r w:rsidR="005513CF">
            <w:rPr>
              <w:noProof/>
              <w:sz w:val="24"/>
              <w:szCs w:val="24"/>
            </w:rPr>
            <w:t>4</w:t>
          </w:r>
          <w:r w:rsidRPr="006B6E57">
            <w:rPr>
              <w:sz w:val="24"/>
              <w:szCs w:val="24"/>
            </w:rPr>
            <w:fldChar w:fldCharType="end"/>
          </w:r>
        </w:p>
      </w:tc>
    </w:tr>
  </w:tbl>
  <w:p w14:paraId="646465FC" w14:textId="77777777" w:rsidR="00250BDB" w:rsidRDefault="00250B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D5F2C" w14:textId="78C7EC2A" w:rsidR="00250BDB" w:rsidRDefault="00250BDB">
    <w:pPr>
      <w:pStyle w:val="Header"/>
    </w:pPr>
    <w:r>
      <w:ptab w:relativeTo="margin" w:alignment="left" w:leader="none"/>
    </w:r>
    <w:r w:rsidR="009149B7">
      <w:t>Running h</w:t>
    </w:r>
    <w:r>
      <w:t>ead: HEALTH ASSESSMENT AND PROMOTION PAPER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ACD"/>
    <w:multiLevelType w:val="hybridMultilevel"/>
    <w:tmpl w:val="0886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67857"/>
    <w:multiLevelType w:val="hybridMultilevel"/>
    <w:tmpl w:val="E0E2E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41153"/>
    <w:multiLevelType w:val="hybridMultilevel"/>
    <w:tmpl w:val="ACEC65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13482"/>
    <w:multiLevelType w:val="hybridMultilevel"/>
    <w:tmpl w:val="4DAAC4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2441D"/>
    <w:multiLevelType w:val="hybridMultilevel"/>
    <w:tmpl w:val="798C4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01B68"/>
    <w:multiLevelType w:val="hybridMultilevel"/>
    <w:tmpl w:val="2A9AD0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4E3FE4"/>
    <w:multiLevelType w:val="hybridMultilevel"/>
    <w:tmpl w:val="1892FF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C30B8"/>
    <w:multiLevelType w:val="hybridMultilevel"/>
    <w:tmpl w:val="8272D1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9C6567"/>
    <w:multiLevelType w:val="hybridMultilevel"/>
    <w:tmpl w:val="4DAAC4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5C0"/>
    <w:rsid w:val="00050DD6"/>
    <w:rsid w:val="000611AE"/>
    <w:rsid w:val="00061284"/>
    <w:rsid w:val="000C4333"/>
    <w:rsid w:val="000D5006"/>
    <w:rsid w:val="000E1B4B"/>
    <w:rsid w:val="000F43C1"/>
    <w:rsid w:val="0014792D"/>
    <w:rsid w:val="001B0653"/>
    <w:rsid w:val="00206704"/>
    <w:rsid w:val="00250BDB"/>
    <w:rsid w:val="002A507F"/>
    <w:rsid w:val="002B1713"/>
    <w:rsid w:val="002B7F55"/>
    <w:rsid w:val="00335B1E"/>
    <w:rsid w:val="003809B6"/>
    <w:rsid w:val="00381A36"/>
    <w:rsid w:val="003A27FD"/>
    <w:rsid w:val="00442443"/>
    <w:rsid w:val="004864B8"/>
    <w:rsid w:val="00493488"/>
    <w:rsid w:val="004B549A"/>
    <w:rsid w:val="004C65A7"/>
    <w:rsid w:val="004D4628"/>
    <w:rsid w:val="00521F51"/>
    <w:rsid w:val="00550A76"/>
    <w:rsid w:val="005513CF"/>
    <w:rsid w:val="00556ABC"/>
    <w:rsid w:val="005B3792"/>
    <w:rsid w:val="005B6E56"/>
    <w:rsid w:val="005D6ACD"/>
    <w:rsid w:val="005E7A9A"/>
    <w:rsid w:val="005F516D"/>
    <w:rsid w:val="0065343C"/>
    <w:rsid w:val="00684754"/>
    <w:rsid w:val="006A6151"/>
    <w:rsid w:val="006B6E57"/>
    <w:rsid w:val="006D3D9F"/>
    <w:rsid w:val="006F48D4"/>
    <w:rsid w:val="00701EEF"/>
    <w:rsid w:val="00733A7A"/>
    <w:rsid w:val="00734503"/>
    <w:rsid w:val="007503CF"/>
    <w:rsid w:val="007614F1"/>
    <w:rsid w:val="00771C29"/>
    <w:rsid w:val="00792B6F"/>
    <w:rsid w:val="007A648B"/>
    <w:rsid w:val="007F2F4E"/>
    <w:rsid w:val="007F6D5D"/>
    <w:rsid w:val="008325C0"/>
    <w:rsid w:val="00871446"/>
    <w:rsid w:val="0088314B"/>
    <w:rsid w:val="008A213F"/>
    <w:rsid w:val="008C6A6F"/>
    <w:rsid w:val="009149B7"/>
    <w:rsid w:val="00917E56"/>
    <w:rsid w:val="009375B2"/>
    <w:rsid w:val="009401CA"/>
    <w:rsid w:val="009525FB"/>
    <w:rsid w:val="00971D70"/>
    <w:rsid w:val="00991DFA"/>
    <w:rsid w:val="009C26B5"/>
    <w:rsid w:val="009D6D7F"/>
    <w:rsid w:val="009E42BD"/>
    <w:rsid w:val="009F3002"/>
    <w:rsid w:val="00A446FA"/>
    <w:rsid w:val="00AD0483"/>
    <w:rsid w:val="00B2059D"/>
    <w:rsid w:val="00B24C90"/>
    <w:rsid w:val="00B94F96"/>
    <w:rsid w:val="00BA702E"/>
    <w:rsid w:val="00BB37F2"/>
    <w:rsid w:val="00BC6EF7"/>
    <w:rsid w:val="00C5367A"/>
    <w:rsid w:val="00C55F2C"/>
    <w:rsid w:val="00CD5995"/>
    <w:rsid w:val="00D07B64"/>
    <w:rsid w:val="00D103DB"/>
    <w:rsid w:val="00D37D45"/>
    <w:rsid w:val="00D40D04"/>
    <w:rsid w:val="00D527ED"/>
    <w:rsid w:val="00D81324"/>
    <w:rsid w:val="00D85CB2"/>
    <w:rsid w:val="00E63C16"/>
    <w:rsid w:val="00EA728A"/>
    <w:rsid w:val="00EC27C5"/>
    <w:rsid w:val="00ED6762"/>
    <w:rsid w:val="00EE4F34"/>
    <w:rsid w:val="00F454E8"/>
    <w:rsid w:val="00F52423"/>
    <w:rsid w:val="00F57103"/>
    <w:rsid w:val="00F97573"/>
    <w:rsid w:val="00FF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30C6BF"/>
  <w15:chartTrackingRefBased/>
  <w15:docId w15:val="{3FC9755D-8596-42E3-A060-8005C3B8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1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0B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BDB"/>
  </w:style>
  <w:style w:type="paragraph" w:styleId="Footer">
    <w:name w:val="footer"/>
    <w:basedOn w:val="Normal"/>
    <w:link w:val="FooterChar"/>
    <w:uiPriority w:val="99"/>
    <w:unhideWhenUsed/>
    <w:rsid w:val="00250B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BDB"/>
  </w:style>
  <w:style w:type="character" w:customStyle="1" w:styleId="gray">
    <w:name w:val="gray"/>
    <w:basedOn w:val="DefaultParagraphFont"/>
    <w:rsid w:val="00991DFA"/>
  </w:style>
  <w:style w:type="paragraph" w:customStyle="1" w:styleId="cpformat">
    <w:name w:val="cpformat"/>
    <w:basedOn w:val="Normal"/>
    <w:rsid w:val="00D40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40D04"/>
    <w:rPr>
      <w:i/>
      <w:iCs/>
    </w:rPr>
  </w:style>
  <w:style w:type="character" w:styleId="Hyperlink">
    <w:name w:val="Hyperlink"/>
    <w:basedOn w:val="DefaultParagraphFont"/>
    <w:uiPriority w:val="99"/>
    <w:unhideWhenUsed/>
    <w:rsid w:val="00D40D0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37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7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7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7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7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116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5399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Deschene</dc:creator>
  <cp:keywords/>
  <dc:description/>
  <cp:lastModifiedBy>d shenberger</cp:lastModifiedBy>
  <cp:revision>2</cp:revision>
  <dcterms:created xsi:type="dcterms:W3CDTF">2018-08-21T17:24:00Z</dcterms:created>
  <dcterms:modified xsi:type="dcterms:W3CDTF">2018-08-21T17:24:00Z</dcterms:modified>
</cp:coreProperties>
</file>